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A" w:rsidRPr="00232F0A" w:rsidRDefault="00232F0A" w:rsidP="00CB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0A">
        <w:rPr>
          <w:rFonts w:ascii="Times New Roman" w:eastAsia="Times New Roman" w:hAnsi="Times New Roman" w:cs="Times New Roman"/>
          <w:b/>
          <w:bCs/>
          <w:sz w:val="24"/>
          <w:szCs w:val="24"/>
        </w:rPr>
        <w:t>Junior and Senior Categories</w:t>
      </w:r>
      <w:r w:rsidRPr="00232F0A">
        <w:rPr>
          <w:rFonts w:ascii="Times New Roman" w:eastAsia="Times New Roman" w:hAnsi="Times New Roman" w:cs="Times New Roman"/>
          <w:sz w:val="24"/>
          <w:szCs w:val="24"/>
        </w:rPr>
        <w:br/>
        <w:t>Categories are</w:t>
      </w:r>
      <w:proofErr w:type="gramStart"/>
      <w:r w:rsidRPr="00232F0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CB1195">
        <w:rPr>
          <w:rFonts w:ascii="Times New Roman" w:eastAsia="Times New Roman" w:hAnsi="Times New Roman" w:cs="Times New Roman"/>
          <w:sz w:val="24"/>
          <w:szCs w:val="24"/>
        </w:rPr>
        <w:br/>
      </w:r>
      <w:r w:rsidRPr="00232F0A">
        <w:rPr>
          <w:rFonts w:ascii="Times New Roman" w:eastAsia="Times New Roman" w:hAnsi="Times New Roman" w:cs="Times New Roman"/>
          <w:sz w:val="24"/>
          <w:szCs w:val="24"/>
        </w:rPr>
        <w:t>Biological Science A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t>/B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br/>
      </w:r>
      <w:r w:rsidRPr="00232F0A">
        <w:rPr>
          <w:rFonts w:ascii="Times New Roman" w:eastAsia="Times New Roman" w:hAnsi="Times New Roman" w:cs="Times New Roman"/>
          <w:sz w:val="24"/>
          <w:szCs w:val="24"/>
        </w:rPr>
        <w:t>Chemistry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br/>
        <w:t>Earth/Environmental Science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br/>
      </w:r>
      <w:r w:rsidRPr="00232F0A">
        <w:rPr>
          <w:rFonts w:ascii="Times New Roman" w:eastAsia="Times New Roman" w:hAnsi="Times New Roman" w:cs="Times New Roman"/>
          <w:sz w:val="24"/>
          <w:szCs w:val="24"/>
        </w:rPr>
        <w:t>Physics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br/>
        <w:t>Technology</w:t>
      </w:r>
      <w:r w:rsidR="00CB1195">
        <w:rPr>
          <w:rFonts w:ascii="Times New Roman" w:eastAsia="Times New Roman" w:hAnsi="Times New Roman" w:cs="Times New Roman"/>
          <w:sz w:val="24"/>
          <w:szCs w:val="24"/>
        </w:rPr>
        <w:br/>
      </w:r>
      <w:r w:rsidRPr="00232F0A">
        <w:rPr>
          <w:rFonts w:ascii="Times New Roman" w:eastAsia="Times New Roman" w:hAnsi="Times New Roman" w:cs="Times New Roman"/>
          <w:sz w:val="24"/>
          <w:szCs w:val="24"/>
        </w:rPr>
        <w:t>Engineering.</w:t>
      </w:r>
    </w:p>
    <w:p w:rsidR="00232F0A" w:rsidRDefault="00232F0A" w:rsidP="00232F0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one to two </w:t>
      </w:r>
      <w:r w:rsidRPr="00232F0A">
        <w:rPr>
          <w:rFonts w:ascii="Times New Roman" w:eastAsia="Times New Roman" w:hAnsi="Times New Roman" w:cs="Times New Roman"/>
          <w:sz w:val="24"/>
          <w:szCs w:val="24"/>
        </w:rPr>
        <w:t>students can work on a single project. Each Regional Fair can nominate two entries from each of the six categories for the state level NC Science and Engineering Fair.</w:t>
      </w:r>
    </w:p>
    <w:tbl>
      <w:tblPr>
        <w:tblW w:w="5000" w:type="pct"/>
        <w:tblCellSpacing w:w="0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04"/>
        <w:gridCol w:w="1622"/>
        <w:gridCol w:w="1619"/>
        <w:gridCol w:w="1441"/>
        <w:gridCol w:w="2995"/>
        <w:gridCol w:w="2788"/>
        <w:gridCol w:w="2241"/>
      </w:tblGrid>
      <w:tr w:rsidR="00CB1195" w:rsidRPr="00D049F4" w:rsidTr="00CB1195">
        <w:trPr>
          <w:tblCellSpacing w:w="0" w:type="dxa"/>
        </w:trPr>
        <w:tc>
          <w:tcPr>
            <w:tcW w:w="652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NCSEF Categories</w:t>
            </w:r>
          </w:p>
        </w:tc>
        <w:tc>
          <w:tcPr>
            <w:tcW w:w="55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Science A</w:t>
            </w:r>
            <w:bookmarkStart w:id="0" w:name="_GoBack"/>
            <w:bookmarkEnd w:id="0"/>
          </w:p>
        </w:tc>
        <w:tc>
          <w:tcPr>
            <w:tcW w:w="55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Biological 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Science B</w:t>
            </w:r>
          </w:p>
        </w:tc>
        <w:tc>
          <w:tcPr>
            <w:tcW w:w="49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CB1195" w:rsidP="00CB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02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Physics &amp; Astronomy</w:t>
            </w:r>
          </w:p>
        </w:tc>
        <w:tc>
          <w:tcPr>
            <w:tcW w:w="95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Earth &amp; Environmental Science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&amp; Engineering</w:t>
            </w:r>
          </w:p>
        </w:tc>
      </w:tr>
      <w:tr w:rsidR="00CB1195" w:rsidRPr="00D049F4" w:rsidTr="00CB1195">
        <w:trPr>
          <w:tblCellSpacing w:w="0" w:type="dxa"/>
        </w:trPr>
        <w:tc>
          <w:tcPr>
            <w:tcW w:w="652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ISEF Categories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(See ISEF web site for descriptions)</w:t>
            </w:r>
          </w:p>
        </w:tc>
        <w:tc>
          <w:tcPr>
            <w:tcW w:w="55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Animal Sciences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and Health Sciences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55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Behavioral and Social Sciences 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Biochemistry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Cellular and Molecular Biology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Plant Sciences</w:t>
            </w:r>
          </w:p>
        </w:tc>
        <w:tc>
          <w:tcPr>
            <w:tcW w:w="49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Chemistry: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Analytical Chemistry 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Other</w:t>
            </w:r>
          </w:p>
        </w:tc>
        <w:tc>
          <w:tcPr>
            <w:tcW w:w="102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 and Astronomy: Atoms, Molecules, Solids 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Physics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Instrumentation and Electronics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Magnetics and Electromagnetics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Nuclear and Particle Physics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Optics, Lasers, Masers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Theoretical Physics,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 or Computational Astronomy</w:t>
            </w: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Other</w:t>
            </w:r>
          </w:p>
        </w:tc>
        <w:tc>
          <w:tcPr>
            <w:tcW w:w="95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Earth and Planetary Science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Sciences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Electrical and Mechanical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Bioengineering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Energy and Transportation</w:t>
            </w:r>
          </w:p>
          <w:p w:rsidR="00D049F4" w:rsidRPr="00D049F4" w:rsidRDefault="00D049F4" w:rsidP="00D0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F4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Sciences</w:t>
            </w:r>
          </w:p>
        </w:tc>
      </w:tr>
    </w:tbl>
    <w:p w:rsidR="00A1209E" w:rsidRDefault="00A1209E"/>
    <w:sectPr w:rsidR="00A1209E" w:rsidSect="00232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24" w:rsidRDefault="00E73024" w:rsidP="00232F0A">
      <w:pPr>
        <w:spacing w:after="0" w:line="240" w:lineRule="auto"/>
      </w:pPr>
      <w:r>
        <w:separator/>
      </w:r>
    </w:p>
  </w:endnote>
  <w:endnote w:type="continuationSeparator" w:id="0">
    <w:p w:rsidR="00E73024" w:rsidRDefault="00E73024" w:rsidP="0023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24" w:rsidRDefault="00E73024" w:rsidP="00232F0A">
      <w:pPr>
        <w:spacing w:after="0" w:line="240" w:lineRule="auto"/>
      </w:pPr>
      <w:r>
        <w:separator/>
      </w:r>
    </w:p>
  </w:footnote>
  <w:footnote w:type="continuationSeparator" w:id="0">
    <w:p w:rsidR="00E73024" w:rsidRDefault="00E73024" w:rsidP="0023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65F"/>
    <w:multiLevelType w:val="multilevel"/>
    <w:tmpl w:val="784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4"/>
    <w:rsid w:val="0011178A"/>
    <w:rsid w:val="00232F0A"/>
    <w:rsid w:val="00A1209E"/>
    <w:rsid w:val="00CB1195"/>
    <w:rsid w:val="00D049F4"/>
    <w:rsid w:val="00E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9F4"/>
    <w:rPr>
      <w:b/>
      <w:bCs/>
    </w:rPr>
  </w:style>
  <w:style w:type="paragraph" w:styleId="NormalWeb">
    <w:name w:val="Normal (Web)"/>
    <w:basedOn w:val="Normal"/>
    <w:uiPriority w:val="99"/>
    <w:unhideWhenUsed/>
    <w:rsid w:val="00D0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0A"/>
  </w:style>
  <w:style w:type="paragraph" w:styleId="Footer">
    <w:name w:val="footer"/>
    <w:basedOn w:val="Normal"/>
    <w:link w:val="FooterChar"/>
    <w:uiPriority w:val="99"/>
    <w:unhideWhenUsed/>
    <w:rsid w:val="002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0A"/>
  </w:style>
  <w:style w:type="paragraph" w:styleId="ListParagraph">
    <w:name w:val="List Paragraph"/>
    <w:basedOn w:val="Normal"/>
    <w:uiPriority w:val="34"/>
    <w:qFormat/>
    <w:rsid w:val="0023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9F4"/>
    <w:rPr>
      <w:b/>
      <w:bCs/>
    </w:rPr>
  </w:style>
  <w:style w:type="paragraph" w:styleId="NormalWeb">
    <w:name w:val="Normal (Web)"/>
    <w:basedOn w:val="Normal"/>
    <w:uiPriority w:val="99"/>
    <w:unhideWhenUsed/>
    <w:rsid w:val="00D0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0A"/>
  </w:style>
  <w:style w:type="paragraph" w:styleId="Footer">
    <w:name w:val="footer"/>
    <w:basedOn w:val="Normal"/>
    <w:link w:val="FooterChar"/>
    <w:uiPriority w:val="99"/>
    <w:unhideWhenUsed/>
    <w:rsid w:val="002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0A"/>
  </w:style>
  <w:style w:type="paragraph" w:styleId="ListParagraph">
    <w:name w:val="List Paragraph"/>
    <w:basedOn w:val="Normal"/>
    <w:uiPriority w:val="34"/>
    <w:qFormat/>
    <w:rsid w:val="0023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2014-08-29T18:46:00Z</dcterms:created>
  <dcterms:modified xsi:type="dcterms:W3CDTF">2014-08-29T18:46:00Z</dcterms:modified>
</cp:coreProperties>
</file>